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2F72" w14:textId="41DF6096" w:rsidR="006572A2" w:rsidRDefault="000E0487" w:rsidP="006572A2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8075B0">
        <w:rPr>
          <w:b/>
          <w:sz w:val="28"/>
          <w:szCs w:val="28"/>
        </w:rPr>
        <w:t>Let’s</w:t>
      </w:r>
      <w:proofErr w:type="spellEnd"/>
      <w:r w:rsidRPr="008075B0">
        <w:rPr>
          <w:b/>
          <w:sz w:val="28"/>
          <w:szCs w:val="28"/>
        </w:rPr>
        <w:t xml:space="preserve"> </w:t>
      </w:r>
      <w:proofErr w:type="spellStart"/>
      <w:r w:rsidRPr="008075B0">
        <w:rPr>
          <w:b/>
          <w:sz w:val="28"/>
          <w:szCs w:val="28"/>
        </w:rPr>
        <w:t>talk</w:t>
      </w:r>
      <w:proofErr w:type="spellEnd"/>
      <w:r w:rsidRPr="008075B0">
        <w:rPr>
          <w:b/>
          <w:sz w:val="28"/>
          <w:szCs w:val="28"/>
        </w:rPr>
        <w:t xml:space="preserve"> </w:t>
      </w:r>
      <w:proofErr w:type="spellStart"/>
      <w:r w:rsidRPr="008075B0">
        <w:rPr>
          <w:b/>
          <w:sz w:val="28"/>
          <w:szCs w:val="28"/>
        </w:rPr>
        <w:t>about</w:t>
      </w:r>
      <w:proofErr w:type="spellEnd"/>
      <w:r w:rsidRPr="008075B0">
        <w:rPr>
          <w:b/>
          <w:sz w:val="28"/>
          <w:szCs w:val="28"/>
        </w:rPr>
        <w:t xml:space="preserve"> … Freundschaft, Gleichberechtigung, Zugehörigkeit, Zusammenhalt</w:t>
      </w:r>
    </w:p>
    <w:p w14:paraId="5858878C" w14:textId="5754F7AD" w:rsidR="008075B0" w:rsidRPr="008075B0" w:rsidRDefault="008075B0" w:rsidP="006572A2">
      <w:pPr>
        <w:rPr>
          <w:b/>
          <w:i/>
          <w:sz w:val="24"/>
          <w:szCs w:val="24"/>
        </w:rPr>
      </w:pPr>
      <w:r w:rsidRPr="008075B0">
        <w:rPr>
          <w:b/>
          <w:i/>
          <w:sz w:val="24"/>
          <w:szCs w:val="24"/>
        </w:rPr>
        <w:t xml:space="preserve">Eine spielerische Forschungsreise mit </w:t>
      </w:r>
      <w:proofErr w:type="spellStart"/>
      <w:r w:rsidRPr="008075B0">
        <w:rPr>
          <w:b/>
          <w:i/>
          <w:sz w:val="24"/>
          <w:szCs w:val="24"/>
        </w:rPr>
        <w:t>SchülerInnen</w:t>
      </w:r>
      <w:proofErr w:type="spellEnd"/>
      <w:r w:rsidRPr="008075B0">
        <w:rPr>
          <w:b/>
          <w:i/>
          <w:sz w:val="24"/>
          <w:szCs w:val="24"/>
        </w:rPr>
        <w:t xml:space="preserve"> der NMS </w:t>
      </w:r>
      <w:proofErr w:type="spellStart"/>
      <w:r w:rsidRPr="008075B0">
        <w:rPr>
          <w:b/>
          <w:i/>
          <w:sz w:val="24"/>
          <w:szCs w:val="24"/>
        </w:rPr>
        <w:t>Liefering</w:t>
      </w:r>
      <w:proofErr w:type="spellEnd"/>
      <w:r w:rsidRPr="008075B0">
        <w:rPr>
          <w:b/>
          <w:i/>
          <w:sz w:val="24"/>
          <w:szCs w:val="24"/>
        </w:rPr>
        <w:t xml:space="preserve"> durch den öffentlichen Raum</w:t>
      </w:r>
    </w:p>
    <w:p w14:paraId="2F1A0A0C" w14:textId="46472F98" w:rsidR="006572A2" w:rsidRDefault="008C7410" w:rsidP="006572A2">
      <w:r>
        <w:t xml:space="preserve">Zu einer spielerischen Forschungsreise durch den öffentlichen Raum laden die </w:t>
      </w:r>
      <w:proofErr w:type="spellStart"/>
      <w:r>
        <w:t>SchülerInnen</w:t>
      </w:r>
      <w:proofErr w:type="spellEnd"/>
      <w:r>
        <w:t xml:space="preserve"> der Klasse 4A der Neuen Mittelschule </w:t>
      </w:r>
      <w:proofErr w:type="spellStart"/>
      <w:r>
        <w:t>Liefering</w:t>
      </w:r>
      <w:proofErr w:type="spellEnd"/>
      <w:r>
        <w:t xml:space="preserve"> a</w:t>
      </w:r>
      <w:r w:rsidR="006E0E68">
        <w:t>m 7. Juli von 10 bis</w:t>
      </w:r>
      <w:r>
        <w:t xml:space="preserve"> </w:t>
      </w:r>
      <w:r w:rsidR="006E0E68">
        <w:t xml:space="preserve">13 Uhr </w:t>
      </w:r>
      <w:r w:rsidR="006572A2">
        <w:t xml:space="preserve">ein. </w:t>
      </w:r>
      <w:r w:rsidR="001F5E00">
        <w:t xml:space="preserve"> Dabei </w:t>
      </w:r>
      <w:r w:rsidR="000E0487">
        <w:t xml:space="preserve">präsentieren sie </w:t>
      </w:r>
      <w:r w:rsidR="001F5E00">
        <w:t>Ergebnisse des Forschungsprojek</w:t>
      </w:r>
      <w:r w:rsidR="008601F2">
        <w:t xml:space="preserve">tes „Making Art – </w:t>
      </w:r>
      <w:proofErr w:type="spellStart"/>
      <w:r w:rsidR="008601F2">
        <w:t>Taking</w:t>
      </w:r>
      <w:proofErr w:type="spellEnd"/>
      <w:r w:rsidR="008601F2">
        <w:t xml:space="preserve"> Part!“</w:t>
      </w:r>
      <w:r w:rsidR="000E0487">
        <w:t>, das</w:t>
      </w:r>
      <w:r w:rsidR="008601F2">
        <w:t xml:space="preserve"> </w:t>
      </w:r>
      <w:r w:rsidR="000E0487">
        <w:t xml:space="preserve">der </w:t>
      </w:r>
      <w:r w:rsidR="001F5E00">
        <w:t xml:space="preserve">Programmbereich </w:t>
      </w:r>
      <w:r w:rsidR="00E53BEB">
        <w:t>„</w:t>
      </w:r>
      <w:r w:rsidR="001F5E00">
        <w:t>Zeitgenössische Kunst &amp; Kulturproduktion</w:t>
      </w:r>
      <w:r w:rsidR="00E53BEB">
        <w:t>“</w:t>
      </w:r>
      <w:r w:rsidR="001F5E00">
        <w:t xml:space="preserve"> am Kooperationsschwerpunkt Wissenschaft &amp; Kunst (Universität Salzburg / Mozarteum)</w:t>
      </w:r>
      <w:r w:rsidR="000E0487">
        <w:t xml:space="preserve"> durchführt.</w:t>
      </w:r>
    </w:p>
    <w:p w14:paraId="15003BEA" w14:textId="77777777" w:rsidR="006E0E68" w:rsidRPr="006E0E68" w:rsidRDefault="006E0E68" w:rsidP="006E0E68">
      <w:pPr>
        <w:spacing w:after="0"/>
        <w:rPr>
          <w:b/>
        </w:rPr>
      </w:pPr>
      <w:r w:rsidRPr="006E0E68">
        <w:rPr>
          <w:b/>
        </w:rPr>
        <w:t>Rundgang mit mehreren Stationen</w:t>
      </w:r>
    </w:p>
    <w:p w14:paraId="45073369" w14:textId="77777777" w:rsidR="006E0E68" w:rsidRDefault="006E0E68" w:rsidP="006E0E68">
      <w:pPr>
        <w:spacing w:after="0"/>
      </w:pPr>
      <w:r>
        <w:t xml:space="preserve">Startpunkt: Neue Mittelschule </w:t>
      </w:r>
      <w:proofErr w:type="spellStart"/>
      <w:r>
        <w:t>Liefering</w:t>
      </w:r>
      <w:proofErr w:type="spellEnd"/>
      <w:r>
        <w:t xml:space="preserve">, </w:t>
      </w:r>
      <w:proofErr w:type="spellStart"/>
      <w:r>
        <w:t>Laufenstraße</w:t>
      </w:r>
      <w:proofErr w:type="spellEnd"/>
      <w:r>
        <w:t xml:space="preserve"> 49, 5020 Salzburg</w:t>
      </w:r>
    </w:p>
    <w:p w14:paraId="404C0DD9" w14:textId="77777777" w:rsidR="006E0E68" w:rsidRDefault="006E0E68" w:rsidP="006E0E68">
      <w:pPr>
        <w:spacing w:after="0"/>
      </w:pPr>
      <w:r>
        <w:t xml:space="preserve">Endpunkt: Vorplatz Neue Mitte Lehen, </w:t>
      </w:r>
      <w:proofErr w:type="spellStart"/>
      <w:r>
        <w:t>Schumacherstraße</w:t>
      </w:r>
      <w:proofErr w:type="spellEnd"/>
      <w:r>
        <w:t xml:space="preserve"> 14, 5020 Salzburg</w:t>
      </w:r>
    </w:p>
    <w:p w14:paraId="40BC1B58" w14:textId="77777777" w:rsidR="006E0E68" w:rsidRDefault="006E0E68" w:rsidP="006E0E68">
      <w:pPr>
        <w:spacing w:after="0"/>
      </w:pPr>
      <w:r>
        <w:t>10:00-11:00 Projektpräsentation am Schulvorplatz</w:t>
      </w:r>
    </w:p>
    <w:p w14:paraId="0B71CCD3" w14:textId="77777777" w:rsidR="006E0E68" w:rsidRDefault="006E0E68" w:rsidP="006E0E68">
      <w:pPr>
        <w:spacing w:after="0"/>
      </w:pPr>
      <w:r>
        <w:t>11:00-12:00 Rundgang mit Interventionen am Weg</w:t>
      </w:r>
    </w:p>
    <w:p w14:paraId="27CB6391" w14:textId="77777777" w:rsidR="006E0E68" w:rsidRDefault="006E0E68" w:rsidP="006E0E68">
      <w:pPr>
        <w:spacing w:after="0"/>
      </w:pPr>
      <w:r>
        <w:t>12:00-13:00 Interventionen am Vorplatz Neue Mitte Lehen</w:t>
      </w:r>
    </w:p>
    <w:p w14:paraId="40B76BE5" w14:textId="77777777" w:rsidR="006E0E68" w:rsidRDefault="006E0E68" w:rsidP="006E0E68">
      <w:pPr>
        <w:spacing w:after="0"/>
      </w:pPr>
    </w:p>
    <w:p w14:paraId="0B5AFDA8" w14:textId="0718F26D" w:rsidR="00667F51" w:rsidRDefault="001F5E00" w:rsidP="00667F51">
      <w:r>
        <w:t>Gemeinsam</w:t>
      </w:r>
      <w:r w:rsidR="006572A2">
        <w:t xml:space="preserve"> mit </w:t>
      </w:r>
      <w:proofErr w:type="spellStart"/>
      <w:r w:rsidR="006572A2">
        <w:t>KünstlerInnen</w:t>
      </w:r>
      <w:proofErr w:type="spellEnd"/>
      <w:r w:rsidR="00667F51">
        <w:t xml:space="preserve">, </w:t>
      </w:r>
      <w:proofErr w:type="spellStart"/>
      <w:r w:rsidR="00667F51">
        <w:t>KunstvermittlerInnen</w:t>
      </w:r>
      <w:proofErr w:type="spellEnd"/>
      <w:r w:rsidR="006572A2">
        <w:t xml:space="preserve"> und </w:t>
      </w:r>
      <w:proofErr w:type="spellStart"/>
      <w:r w:rsidR="006572A2">
        <w:t>WissenschaftlerInnen</w:t>
      </w:r>
      <w:proofErr w:type="spellEnd"/>
      <w:r w:rsidR="006572A2">
        <w:t xml:space="preserve"> </w:t>
      </w:r>
      <w:r>
        <w:t xml:space="preserve">haben </w:t>
      </w:r>
      <w:r w:rsidR="00E746FC">
        <w:t xml:space="preserve">die Jugendlichen </w:t>
      </w:r>
      <w:r w:rsidR="00667F51">
        <w:t xml:space="preserve">daran gearbeitet, </w:t>
      </w:r>
      <w:r w:rsidR="00667F51" w:rsidRPr="00667F51">
        <w:t xml:space="preserve">das eigene Lebensumfeld </w:t>
      </w:r>
      <w:r w:rsidR="00385AB5">
        <w:t>durch</w:t>
      </w:r>
      <w:r w:rsidR="00667F51" w:rsidRPr="00667F51">
        <w:t xml:space="preserve"> künstlerische und kulturelle Strategien zu erkunden und zu verändern</w:t>
      </w:r>
      <w:r w:rsidR="000E0487">
        <w:t>.</w:t>
      </w:r>
      <w:r w:rsidR="00E746FC">
        <w:t xml:space="preserve"> </w:t>
      </w:r>
      <w:r w:rsidR="00667F51">
        <w:t>Mit Absperrband und Straßenkreide, Post-</w:t>
      </w:r>
      <w:proofErr w:type="spellStart"/>
      <w:r w:rsidR="00667F51">
        <w:t>its</w:t>
      </w:r>
      <w:proofErr w:type="spellEnd"/>
      <w:r w:rsidR="00667F51">
        <w:t xml:space="preserve"> und buntem </w:t>
      </w:r>
      <w:proofErr w:type="spellStart"/>
      <w:r w:rsidR="00667F51">
        <w:t>Tixo</w:t>
      </w:r>
      <w:proofErr w:type="spellEnd"/>
      <w:r w:rsidR="00667F51">
        <w:t>, mit vielen Fragen und noch mehr Antworten wurde das Projekt zu einer Tauschbörse des Wissens, der Erfahrungen und Ideen dazu, was Mitbestimmung bedeuten kann.</w:t>
      </w:r>
    </w:p>
    <w:p w14:paraId="2BD11C06" w14:textId="0411D5D9" w:rsidR="00385AB5" w:rsidRDefault="00266248" w:rsidP="00667F51">
      <w:r>
        <w:t xml:space="preserve">Die Kunstvermittlerin und Projektmitarbeiterin Elke </w:t>
      </w:r>
      <w:proofErr w:type="spellStart"/>
      <w:r>
        <w:t>Smodics</w:t>
      </w:r>
      <w:proofErr w:type="spellEnd"/>
      <w:r w:rsidR="00850403">
        <w:t xml:space="preserve"> </w:t>
      </w:r>
      <w:r w:rsidR="006E0E68">
        <w:t>beschreibt</w:t>
      </w:r>
      <w:r w:rsidR="00850403">
        <w:t xml:space="preserve"> </w:t>
      </w:r>
      <w:r w:rsidR="00E746FC">
        <w:t>die Zusammenarbeit mit der Schule</w:t>
      </w:r>
      <w:r w:rsidR="00850403">
        <w:t>: „</w:t>
      </w:r>
      <w:r w:rsidR="00E746FC">
        <w:t xml:space="preserve">Sehr spannend </w:t>
      </w:r>
      <w:r w:rsidR="00906E2E">
        <w:t xml:space="preserve">mit der </w:t>
      </w:r>
      <w:r w:rsidR="00E746FC">
        <w:t xml:space="preserve">Klasse der </w:t>
      </w:r>
      <w:r w:rsidR="00906E2E">
        <w:t xml:space="preserve">NMS </w:t>
      </w:r>
      <w:proofErr w:type="spellStart"/>
      <w:r w:rsidR="00906E2E">
        <w:t>Liefer</w:t>
      </w:r>
      <w:r w:rsidR="00ED3F7F">
        <w:t>i</w:t>
      </w:r>
      <w:r w:rsidR="00906E2E">
        <w:t>ng</w:t>
      </w:r>
      <w:proofErr w:type="spellEnd"/>
      <w:r w:rsidR="00906E2E">
        <w:t xml:space="preserve"> war, dass sich das Thema „Zusammenleben“ als zentral herauskristallisiert hat. Hier ha</w:t>
      </w:r>
      <w:r w:rsidR="00385AB5">
        <w:t>ben</w:t>
      </w:r>
      <w:r w:rsidR="00906E2E">
        <w:t xml:space="preserve"> </w:t>
      </w:r>
      <w:r w:rsidR="00634886">
        <w:t xml:space="preserve">sich </w:t>
      </w:r>
      <w:r w:rsidR="00906E2E">
        <w:t xml:space="preserve">die </w:t>
      </w:r>
      <w:proofErr w:type="spellStart"/>
      <w:r w:rsidR="00906E2E">
        <w:t>SchülerInnen</w:t>
      </w:r>
      <w:proofErr w:type="spellEnd"/>
      <w:r w:rsidR="00906E2E">
        <w:t xml:space="preserve"> vor allem </w:t>
      </w:r>
      <w:r w:rsidR="00634886">
        <w:t xml:space="preserve">mit </w:t>
      </w:r>
      <w:r w:rsidR="00E746FC">
        <w:t xml:space="preserve">Fragen rund um </w:t>
      </w:r>
      <w:r w:rsidR="00906E2E">
        <w:t xml:space="preserve">die Produktion von Ungleichheit und Ausschlüssen sowie </w:t>
      </w:r>
      <w:r w:rsidR="00E746FC">
        <w:t xml:space="preserve">um </w:t>
      </w:r>
      <w:r w:rsidR="00906E2E">
        <w:t>Zukunftsv</w:t>
      </w:r>
      <w:r w:rsidR="00E53BEB">
        <w:t>i</w:t>
      </w:r>
      <w:r w:rsidR="00906E2E">
        <w:t>sionen einer anderen Gesellschaft beschäftigt.</w:t>
      </w:r>
      <w:r w:rsidR="00ED3F7F">
        <w:t xml:space="preserve"> </w:t>
      </w:r>
      <w:r w:rsidR="00367622">
        <w:t xml:space="preserve">Wir sind sehr </w:t>
      </w:r>
      <w:r w:rsidR="008601F2">
        <w:t>be</w:t>
      </w:r>
      <w:r w:rsidR="00EF0630">
        <w:t>e</w:t>
      </w:r>
      <w:r w:rsidR="008601F2">
        <w:t>indruckt von den</w:t>
      </w:r>
      <w:r w:rsidR="00367622">
        <w:t xml:space="preserve"> </w:t>
      </w:r>
      <w:proofErr w:type="spellStart"/>
      <w:r w:rsidR="00367622">
        <w:t>SchülerInnen</w:t>
      </w:r>
      <w:proofErr w:type="spellEnd"/>
      <w:r w:rsidR="00367622">
        <w:t>, die sich</w:t>
      </w:r>
      <w:r w:rsidR="00E746FC">
        <w:t xml:space="preserve"> </w:t>
      </w:r>
      <w:r w:rsidR="00385AB5">
        <w:t xml:space="preserve">intensiv </w:t>
      </w:r>
      <w:r w:rsidR="00367622">
        <w:t xml:space="preserve">auf den </w:t>
      </w:r>
      <w:r w:rsidR="00E746FC">
        <w:t xml:space="preserve">offenen </w:t>
      </w:r>
      <w:r w:rsidR="00367622">
        <w:t xml:space="preserve">Prozess eingelassen und sich </w:t>
      </w:r>
      <w:r w:rsidR="00F04264">
        <w:t>sehr klug aus ihrer jugendlichen Perspektive heraus mit den künstlerischen und inhaltlichen Impulsen auseinandergesetzt haben.“</w:t>
      </w:r>
    </w:p>
    <w:p w14:paraId="667A26F4" w14:textId="2B1A402C" w:rsidR="00667F51" w:rsidRDefault="00385AB5" w:rsidP="00667F51">
      <w:r>
        <w:t xml:space="preserve">Wie diese Prozesse künstlerisch in die Praxis umgesetzt werden, kann man am Dienstag, 7. Juli live erleben. </w:t>
      </w:r>
      <w:r w:rsidR="00266248">
        <w:t xml:space="preserve">Projektleiterin Elke Zobl </w:t>
      </w:r>
      <w:r w:rsidR="00E53BEB">
        <w:t xml:space="preserve">jedenfalls zeigt sich begeistert: „Die </w:t>
      </w:r>
      <w:proofErr w:type="spellStart"/>
      <w:r w:rsidR="00E53BEB">
        <w:t>SchülerInnen</w:t>
      </w:r>
      <w:proofErr w:type="spellEnd"/>
      <w:r w:rsidR="00E53BEB">
        <w:t xml:space="preserve"> haben rund um die Themen wie </w:t>
      </w:r>
      <w:r w:rsidR="00E53BEB" w:rsidRPr="00E53BEB">
        <w:t>Freundschaft, Gle</w:t>
      </w:r>
      <w:r w:rsidR="00E53BEB">
        <w:t xml:space="preserve">ichberechtigung, Zugehörigkeit und </w:t>
      </w:r>
      <w:r w:rsidR="00E53BEB" w:rsidRPr="00E53BEB">
        <w:t>Zusammenhalt</w:t>
      </w:r>
      <w:r w:rsidR="00E53BEB">
        <w:t xml:space="preserve"> künstlerisch-kulturelle Interventionen im öffentlichen Raum gestaltet und freuen sich, wenn sie für diese auch ein Publikum finden.“</w:t>
      </w:r>
    </w:p>
    <w:p w14:paraId="52F213C1" w14:textId="026278C9" w:rsidR="006572A2" w:rsidRPr="008075B0" w:rsidRDefault="006E0E68" w:rsidP="006572A2">
      <w:r w:rsidRPr="006E0E68">
        <w:rPr>
          <w:sz w:val="18"/>
          <w:szCs w:val="18"/>
        </w:rPr>
        <w:t>Die Projektpräsentation fin</w:t>
      </w:r>
      <w:r>
        <w:rPr>
          <w:sz w:val="18"/>
          <w:szCs w:val="18"/>
        </w:rPr>
        <w:t xml:space="preserve">det im Rahmen des </w:t>
      </w:r>
      <w:r w:rsidRPr="006E0E68">
        <w:rPr>
          <w:sz w:val="18"/>
          <w:szCs w:val="18"/>
        </w:rPr>
        <w:t xml:space="preserve">Forschungsprojektes „MAKING ART – TAKING PART! Künstlerische und kulturelle Interventionen von und mit Jugendlichen zur Herstellung von partizipativen </w:t>
      </w:r>
      <w:proofErr w:type="spellStart"/>
      <w:r w:rsidRPr="006E0E68">
        <w:rPr>
          <w:sz w:val="18"/>
          <w:szCs w:val="18"/>
        </w:rPr>
        <w:t>Öffentlichkeiten</w:t>
      </w:r>
      <w:proofErr w:type="spellEnd"/>
      <w:r w:rsidRPr="006E0E68">
        <w:rPr>
          <w:sz w:val="18"/>
          <w:szCs w:val="18"/>
        </w:rPr>
        <w:t>“ des Programmbereichs Zeitgenössische Kunst und Kulturproduktion</w:t>
      </w:r>
      <w:r>
        <w:rPr>
          <w:sz w:val="18"/>
          <w:szCs w:val="18"/>
        </w:rPr>
        <w:t xml:space="preserve"> </w:t>
      </w:r>
      <w:r w:rsidRPr="006E0E68">
        <w:rPr>
          <w:sz w:val="18"/>
          <w:szCs w:val="18"/>
        </w:rPr>
        <w:t>des Kooperationsschwerpunktes Wissenschaft und Kunst (Universität Salzburg und</w:t>
      </w:r>
      <w:r w:rsidRPr="006E0E68">
        <w:t xml:space="preserve"> </w:t>
      </w:r>
      <w:r w:rsidRPr="006E0E68">
        <w:rPr>
          <w:sz w:val="18"/>
          <w:szCs w:val="18"/>
        </w:rPr>
        <w:t>Universität Mozarteum) in Zusammenarbeit mit der Neuen Mittelschule</w:t>
      </w:r>
      <w:r w:rsidRPr="006E0E68">
        <w:t xml:space="preserve"> </w:t>
      </w:r>
      <w:proofErr w:type="spellStart"/>
      <w:r w:rsidRPr="006E0E68">
        <w:rPr>
          <w:sz w:val="18"/>
          <w:szCs w:val="18"/>
        </w:rPr>
        <w:t>Liefering</w:t>
      </w:r>
      <w:proofErr w:type="spellEnd"/>
      <w:r w:rsidRPr="006E0E68">
        <w:rPr>
          <w:sz w:val="18"/>
          <w:szCs w:val="18"/>
        </w:rPr>
        <w:t xml:space="preserve"> statt -</w:t>
      </w:r>
      <w:r w:rsidRPr="006E0E68">
        <w:t xml:space="preserve"> </w:t>
      </w:r>
      <w:r w:rsidRPr="006E0E68">
        <w:rPr>
          <w:sz w:val="18"/>
          <w:szCs w:val="18"/>
        </w:rPr>
        <w:t>gefördert durch Sparkling Science, ein Programm des Bundesministerium</w:t>
      </w:r>
      <w:r>
        <w:rPr>
          <w:sz w:val="18"/>
          <w:szCs w:val="18"/>
        </w:rPr>
        <w:t>s</w:t>
      </w:r>
      <w:r w:rsidRPr="006E0E68">
        <w:rPr>
          <w:sz w:val="18"/>
          <w:szCs w:val="18"/>
        </w:rPr>
        <w:t xml:space="preserve"> für Wissenschaft, Forschung und Wirtschaft.</w:t>
      </w:r>
      <w:r w:rsidR="00634886">
        <w:rPr>
          <w:sz w:val="18"/>
          <w:szCs w:val="18"/>
        </w:rPr>
        <w:t xml:space="preserve"> </w:t>
      </w:r>
      <w:r w:rsidR="00634886" w:rsidRPr="008075B0">
        <w:rPr>
          <w:rFonts w:cs="Tahoma"/>
          <w:color w:val="000000"/>
          <w:sz w:val="18"/>
          <w:szCs w:val="18"/>
        </w:rPr>
        <w:t xml:space="preserve">In Kooperation mit den </w:t>
      </w:r>
      <w:proofErr w:type="spellStart"/>
      <w:r w:rsidR="00634886" w:rsidRPr="008075B0">
        <w:rPr>
          <w:rFonts w:cs="Tahoma"/>
          <w:color w:val="000000"/>
          <w:sz w:val="18"/>
          <w:szCs w:val="18"/>
        </w:rPr>
        <w:t>KünstlerInnen</w:t>
      </w:r>
      <w:proofErr w:type="spellEnd"/>
      <w:r w:rsidR="00634886" w:rsidRPr="008075B0">
        <w:rPr>
          <w:rFonts w:cs="Tahoma"/>
          <w:color w:val="000000"/>
          <w:sz w:val="18"/>
          <w:szCs w:val="18"/>
        </w:rPr>
        <w:t xml:space="preserve"> Katharina </w:t>
      </w:r>
      <w:proofErr w:type="spellStart"/>
      <w:r w:rsidR="00634886" w:rsidRPr="008075B0">
        <w:rPr>
          <w:rFonts w:cs="Tahoma"/>
          <w:color w:val="000000"/>
          <w:sz w:val="18"/>
          <w:szCs w:val="18"/>
        </w:rPr>
        <w:t>Kapsamer</w:t>
      </w:r>
      <w:proofErr w:type="spellEnd"/>
      <w:r w:rsidR="00634886" w:rsidRPr="008075B0">
        <w:rPr>
          <w:rFonts w:cs="Tahoma"/>
          <w:color w:val="000000"/>
          <w:sz w:val="18"/>
          <w:szCs w:val="18"/>
        </w:rPr>
        <w:t xml:space="preserve"> und Marko Dinic (Bureau du Grand </w:t>
      </w:r>
      <w:proofErr w:type="spellStart"/>
      <w:r w:rsidR="00634886" w:rsidRPr="008075B0">
        <w:rPr>
          <w:rFonts w:cs="Tahoma"/>
          <w:color w:val="000000"/>
          <w:sz w:val="18"/>
          <w:szCs w:val="18"/>
        </w:rPr>
        <w:t>Mot</w:t>
      </w:r>
      <w:proofErr w:type="spellEnd"/>
      <w:r w:rsidR="00634886" w:rsidRPr="008075B0">
        <w:rPr>
          <w:rFonts w:cs="Tahoma"/>
          <w:color w:val="000000"/>
          <w:sz w:val="18"/>
          <w:szCs w:val="18"/>
        </w:rPr>
        <w:t xml:space="preserve">) sowie Moira </w:t>
      </w:r>
      <w:proofErr w:type="spellStart"/>
      <w:r w:rsidR="00634886" w:rsidRPr="008075B0">
        <w:rPr>
          <w:rFonts w:cs="Tahoma"/>
          <w:color w:val="000000"/>
          <w:sz w:val="18"/>
          <w:szCs w:val="18"/>
        </w:rPr>
        <w:t>Zoitl</w:t>
      </w:r>
      <w:proofErr w:type="spellEnd"/>
      <w:r w:rsidR="00634886" w:rsidRPr="008075B0">
        <w:rPr>
          <w:rFonts w:cs="Tahoma"/>
          <w:color w:val="000000"/>
          <w:sz w:val="18"/>
          <w:szCs w:val="18"/>
        </w:rPr>
        <w:t xml:space="preserve"> und der Kunstvermittlerin Elke </w:t>
      </w:r>
      <w:proofErr w:type="spellStart"/>
      <w:r w:rsidR="00634886" w:rsidRPr="008075B0">
        <w:rPr>
          <w:rFonts w:cs="Tahoma"/>
          <w:color w:val="000000"/>
          <w:sz w:val="18"/>
          <w:szCs w:val="18"/>
        </w:rPr>
        <w:t>Smodics</w:t>
      </w:r>
      <w:proofErr w:type="spellEnd"/>
      <w:r w:rsidR="00634886" w:rsidRPr="008075B0">
        <w:rPr>
          <w:rFonts w:cs="Tahoma"/>
          <w:color w:val="000000"/>
          <w:sz w:val="18"/>
          <w:szCs w:val="18"/>
        </w:rPr>
        <w:t xml:space="preserve"> (Büro </w:t>
      </w:r>
      <w:proofErr w:type="spellStart"/>
      <w:r w:rsidR="00634886" w:rsidRPr="008075B0">
        <w:rPr>
          <w:rFonts w:cs="Tahoma"/>
          <w:color w:val="000000"/>
          <w:sz w:val="18"/>
          <w:szCs w:val="18"/>
        </w:rPr>
        <w:t>trafo.K</w:t>
      </w:r>
      <w:proofErr w:type="spellEnd"/>
      <w:r w:rsidR="00634886" w:rsidRPr="008075B0">
        <w:rPr>
          <w:rFonts w:cs="Tahoma"/>
          <w:color w:val="000000"/>
          <w:sz w:val="18"/>
          <w:szCs w:val="18"/>
        </w:rPr>
        <w:t>).</w:t>
      </w:r>
    </w:p>
    <w:p w14:paraId="2BECC395" w14:textId="77777777" w:rsidR="006572A2" w:rsidRDefault="00424B1E" w:rsidP="006572A2">
      <w:hyperlink r:id="rId5" w:history="1">
        <w:r w:rsidR="006E0E68" w:rsidRPr="005607DB">
          <w:rPr>
            <w:rStyle w:val="Hyperlink"/>
          </w:rPr>
          <w:t>www.takingpart.at</w:t>
        </w:r>
      </w:hyperlink>
    </w:p>
    <w:p w14:paraId="3517F742" w14:textId="77777777" w:rsidR="006E0E68" w:rsidRDefault="006E0E68" w:rsidP="008C7410">
      <w:pPr>
        <w:spacing w:after="0" w:line="240" w:lineRule="auto"/>
      </w:pPr>
      <w:r>
        <w:lastRenderedPageBreak/>
        <w:t>Kontakt:</w:t>
      </w:r>
    </w:p>
    <w:p w14:paraId="7375676E" w14:textId="77777777" w:rsidR="006E0E68" w:rsidRDefault="006E0E68" w:rsidP="008C7410">
      <w:pPr>
        <w:spacing w:after="0" w:line="240" w:lineRule="auto"/>
      </w:pPr>
      <w:r>
        <w:t>Laila Huber</w:t>
      </w:r>
    </w:p>
    <w:p w14:paraId="7A0DD999" w14:textId="77777777" w:rsidR="006E0E68" w:rsidRDefault="006E0E68" w:rsidP="008C7410">
      <w:pPr>
        <w:spacing w:after="0" w:line="240" w:lineRule="auto"/>
      </w:pPr>
      <w:r>
        <w:t>Programmbereich Zeitgenössische Kunst &amp; Kulturproduktion</w:t>
      </w:r>
    </w:p>
    <w:p w14:paraId="0061BF7E" w14:textId="6A00A33A" w:rsidR="006E0E68" w:rsidRDefault="00634886" w:rsidP="008C7410">
      <w:pPr>
        <w:spacing w:after="0" w:line="240" w:lineRule="auto"/>
      </w:pPr>
      <w:r>
        <w:t>Kooperationss</w:t>
      </w:r>
      <w:r w:rsidR="006E0E68">
        <w:t>chwerpunkt Wissenschaft &amp; Kunst (Universität Salzburg/Mozarteum)</w:t>
      </w:r>
    </w:p>
    <w:p w14:paraId="40FBF075" w14:textId="77777777" w:rsidR="006E0E68" w:rsidRDefault="006E0E68" w:rsidP="008C7410">
      <w:pPr>
        <w:spacing w:after="0" w:line="240" w:lineRule="auto"/>
      </w:pPr>
      <w:r>
        <w:t>Bergstraße 12</w:t>
      </w:r>
    </w:p>
    <w:p w14:paraId="1C448E60" w14:textId="77777777" w:rsidR="006E0E68" w:rsidRDefault="006E0E68" w:rsidP="008C7410">
      <w:pPr>
        <w:spacing w:after="0" w:line="240" w:lineRule="auto"/>
      </w:pPr>
      <w:r>
        <w:t>5020 Salzburg</w:t>
      </w:r>
    </w:p>
    <w:p w14:paraId="0D16C0E2" w14:textId="77777777" w:rsidR="006E0E68" w:rsidRDefault="006E0E68" w:rsidP="008C7410">
      <w:pPr>
        <w:spacing w:after="0" w:line="240" w:lineRule="auto"/>
      </w:pPr>
      <w:r>
        <w:t>0662 8044 2379</w:t>
      </w:r>
    </w:p>
    <w:p w14:paraId="3CF266EF" w14:textId="77777777" w:rsidR="006E0E68" w:rsidRDefault="00424B1E" w:rsidP="008C7410">
      <w:pPr>
        <w:spacing w:after="0" w:line="240" w:lineRule="auto"/>
      </w:pPr>
      <w:hyperlink r:id="rId6" w:history="1">
        <w:r w:rsidR="008C7410" w:rsidRPr="003800EE">
          <w:rPr>
            <w:rStyle w:val="Hyperlink"/>
          </w:rPr>
          <w:t>laila.huber@sbg.ac.at</w:t>
        </w:r>
      </w:hyperlink>
    </w:p>
    <w:p w14:paraId="3A63A795" w14:textId="77777777" w:rsidR="008C7410" w:rsidRDefault="00424B1E" w:rsidP="008C7410">
      <w:pPr>
        <w:spacing w:after="0" w:line="240" w:lineRule="auto"/>
      </w:pPr>
      <w:hyperlink r:id="rId7" w:history="1">
        <w:r w:rsidR="008C7410" w:rsidRPr="003800EE">
          <w:rPr>
            <w:rStyle w:val="Hyperlink"/>
          </w:rPr>
          <w:t>www.w-k.sbg.ac.at/conart</w:t>
        </w:r>
      </w:hyperlink>
      <w:r w:rsidR="008C7410">
        <w:t xml:space="preserve"> </w:t>
      </w:r>
    </w:p>
    <w:sectPr w:rsidR="008C7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A2"/>
    <w:rsid w:val="00093D47"/>
    <w:rsid w:val="000E0487"/>
    <w:rsid w:val="001F5E00"/>
    <w:rsid w:val="00220B73"/>
    <w:rsid w:val="00266248"/>
    <w:rsid w:val="002F6F66"/>
    <w:rsid w:val="00367622"/>
    <w:rsid w:val="00385AB5"/>
    <w:rsid w:val="00424B1E"/>
    <w:rsid w:val="00634886"/>
    <w:rsid w:val="006572A2"/>
    <w:rsid w:val="00667F51"/>
    <w:rsid w:val="006E0E68"/>
    <w:rsid w:val="008075B0"/>
    <w:rsid w:val="00850403"/>
    <w:rsid w:val="008601F2"/>
    <w:rsid w:val="008C7410"/>
    <w:rsid w:val="008E3EF8"/>
    <w:rsid w:val="00906E2E"/>
    <w:rsid w:val="00AA1434"/>
    <w:rsid w:val="00D4096B"/>
    <w:rsid w:val="00E53BEB"/>
    <w:rsid w:val="00E746FC"/>
    <w:rsid w:val="00ED3F7F"/>
    <w:rsid w:val="00EF0630"/>
    <w:rsid w:val="00F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3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0E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E2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E2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E2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E2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E2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E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0E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E2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E2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E2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E2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E2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-k.sbg.ac.at/con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ila.huber@sbg.ac.at" TargetMode="External"/><Relationship Id="rId5" Type="http://schemas.openxmlformats.org/officeDocument/2006/relationships/hyperlink" Target="http://www.takingpart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Roswitha</dc:creator>
  <cp:lastModifiedBy>Aqra Veronika</cp:lastModifiedBy>
  <cp:revision>2</cp:revision>
  <cp:lastPrinted>2015-07-01T09:42:00Z</cp:lastPrinted>
  <dcterms:created xsi:type="dcterms:W3CDTF">2015-09-03T07:52:00Z</dcterms:created>
  <dcterms:modified xsi:type="dcterms:W3CDTF">2015-09-03T07:52:00Z</dcterms:modified>
</cp:coreProperties>
</file>