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9DA7" w14:textId="4A3429BA" w:rsidR="00F96ED7" w:rsidRPr="00B5389E" w:rsidRDefault="00176334">
      <w:pPr>
        <w:rPr>
          <w:b/>
        </w:rPr>
      </w:pPr>
      <w:bookmarkStart w:id="0" w:name="_GoBack"/>
      <w:bookmarkEnd w:id="0"/>
      <w:r w:rsidRPr="00176334">
        <w:rPr>
          <w:b/>
          <w:lang w:val="en-US"/>
        </w:rPr>
        <w:t>Making Art, Making Media, Making Change!</w:t>
      </w:r>
      <w:r w:rsidR="00F96ED7">
        <w:rPr>
          <w:b/>
          <w:lang w:val="en-US"/>
        </w:rPr>
        <w:br/>
      </w:r>
      <w:r w:rsidR="00F96ED7" w:rsidRPr="00B5389E">
        <w:rPr>
          <w:b/>
        </w:rPr>
        <w:t>E</w:t>
      </w:r>
      <w:r w:rsidR="00F96ED7">
        <w:rPr>
          <w:b/>
        </w:rPr>
        <w:t>in</w:t>
      </w:r>
      <w:r w:rsidR="00F96ED7" w:rsidRPr="00F9330A">
        <w:rPr>
          <w:b/>
        </w:rPr>
        <w:t xml:space="preserve"> FWF-Wissenschaftskommunikationsprojekt am Schwerpunkt Wissenschaft &amp; Kunst</w:t>
      </w:r>
      <w:r w:rsidR="00F96ED7">
        <w:rPr>
          <w:b/>
        </w:rPr>
        <w:t xml:space="preserve"> startet Workshops mit Jugendlichen</w:t>
      </w:r>
    </w:p>
    <w:p w14:paraId="662E3768" w14:textId="668D3DCC" w:rsidR="00165480" w:rsidRPr="00165480" w:rsidRDefault="00165480">
      <w:r>
        <w:t xml:space="preserve">Ein </w:t>
      </w:r>
      <w:r w:rsidRPr="00165480">
        <w:t xml:space="preserve">vom Österreichischen </w:t>
      </w:r>
      <w:r>
        <w:t>W</w:t>
      </w:r>
      <w:r w:rsidRPr="00176334">
        <w:t>issenschaftsfonds</w:t>
      </w:r>
      <w:r>
        <w:t xml:space="preserve"> FWF</w:t>
      </w:r>
      <w:r w:rsidRPr="00176334">
        <w:t xml:space="preserve"> gefördertes Wissenschaftskommunikationsprojekt </w:t>
      </w:r>
      <w:r w:rsidR="00176334" w:rsidRPr="00FE1E0D">
        <w:t>unter der Leitung von Dr.</w:t>
      </w:r>
      <w:r w:rsidR="00176334" w:rsidRPr="00B0270A">
        <w:rPr>
          <w:vertAlign w:val="superscript"/>
        </w:rPr>
        <w:t>in</w:t>
      </w:r>
      <w:r w:rsidR="00176334" w:rsidRPr="00FE1E0D">
        <w:t xml:space="preserve"> </w:t>
      </w:r>
      <w:r w:rsidR="00176334">
        <w:t>Elke Zobl am Schwerpunkt Wissenschaft &amp; Kunst, einer Kooperation zwischen Universität Salzburg und Universität Mozarteum, setzt</w:t>
      </w:r>
      <w:r w:rsidRPr="00176334">
        <w:t xml:space="preserve"> sich mit dem gesellschaftskritischen</w:t>
      </w:r>
      <w:r>
        <w:t xml:space="preserve"> und vor allem verändernden</w:t>
      </w:r>
      <w:r w:rsidRPr="00176334">
        <w:t xml:space="preserve"> Potential von alternativen, feministischen Medien und Kulturprojekten auseinander</w:t>
      </w:r>
      <w:r>
        <w:t xml:space="preserve">. Nicht jedoch in Form von wissenschaftlichen Untersuchungen, sondern im direkten und </w:t>
      </w:r>
      <w:proofErr w:type="spellStart"/>
      <w:r>
        <w:t>partizipativen</w:t>
      </w:r>
      <w:proofErr w:type="spellEnd"/>
      <w:r>
        <w:t xml:space="preserve"> </w:t>
      </w:r>
      <w:r w:rsidR="00176334">
        <w:t xml:space="preserve">Erproben und Gestalten </w:t>
      </w:r>
      <w:r>
        <w:t>mit Jugendlichen in Workshops, im Erarbeiten von Vermittlungsstrategien und -materialien zu feministischen Medien/Kulturproduktion so</w:t>
      </w:r>
      <w:r w:rsidR="00F9330A">
        <w:t>wie durch ein wanderndes Archiv</w:t>
      </w:r>
      <w:r>
        <w:t>.</w:t>
      </w:r>
    </w:p>
    <w:p w14:paraId="77190449" w14:textId="15221ECB" w:rsidR="00442533" w:rsidRDefault="00442533">
      <w:r>
        <w:t xml:space="preserve">Was haben die drei Begriffe im Projekttitel miteinander zu tun </w:t>
      </w:r>
      <w:r>
        <w:noBreakHyphen/>
        <w:t xml:space="preserve"> Medien, Kunst,</w:t>
      </w:r>
      <w:r w:rsidR="008F6437">
        <w:t xml:space="preserve"> Veränderung</w:t>
      </w:r>
      <w:r w:rsidR="009B2593">
        <w:t xml:space="preserve"> machen</w:t>
      </w:r>
      <w:r>
        <w:t>?</w:t>
      </w:r>
      <w:r w:rsidR="00FE1E0D">
        <w:t xml:space="preserve"> </w:t>
      </w:r>
      <w:r w:rsidR="009B2593">
        <w:t>Elke Zobl erklärt</w:t>
      </w:r>
      <w:r w:rsidR="00CA7056">
        <w:t xml:space="preserve"> den Zusammenhang folgendermaßen</w:t>
      </w:r>
      <w:r>
        <w:t>: „</w:t>
      </w:r>
      <w:r w:rsidR="002E0A34">
        <w:t>Wenn ich selbst Medien, Kunst oder Kultur produziere</w:t>
      </w:r>
      <w:r w:rsidR="006D176F" w:rsidRPr="006D176F">
        <w:t xml:space="preserve"> </w:t>
      </w:r>
      <w:r w:rsidR="006D176F">
        <w:t>und ich mich mit Inhalten aus meiner Lebenswelt vom Persönlichen bis zum Politischen auseinandersetze</w:t>
      </w:r>
      <w:r w:rsidR="002E0A34">
        <w:t>,</w:t>
      </w:r>
      <w:r w:rsidR="00FE1E0D">
        <w:t xml:space="preserve"> </w:t>
      </w:r>
      <w:r>
        <w:t xml:space="preserve">setzt sich ein Prozess in Gang, eine Veränderung im Bewusstsein meiner selbst und meiner Umwelt. </w:t>
      </w:r>
      <w:r w:rsidR="00CA7056">
        <w:t>Indem Menschen</w:t>
      </w:r>
      <w:r>
        <w:t xml:space="preserve"> lernen, dass sie kreativ und produktiv tätig sein können, lernen sie</w:t>
      </w:r>
      <w:r w:rsidR="002E0A34">
        <w:t xml:space="preserve"> auch,</w:t>
      </w:r>
      <w:r>
        <w:t xml:space="preserve"> dass sie Einfluss nehmen könne</w:t>
      </w:r>
      <w:r w:rsidR="002E0A34">
        <w:t>n</w:t>
      </w:r>
      <w:r>
        <w:t xml:space="preserve">, dass sie ihrer </w:t>
      </w:r>
      <w:r w:rsidR="00E6291A">
        <w:t xml:space="preserve">kritischen </w:t>
      </w:r>
      <w:r>
        <w:t xml:space="preserve">Stimme </w:t>
      </w:r>
      <w:r w:rsidR="002E0A34">
        <w:t xml:space="preserve">und ihrem Anliegen </w:t>
      </w:r>
      <w:r>
        <w:t>Gehör verleihen können</w:t>
      </w:r>
      <w:r w:rsidR="00FE1E0D">
        <w:t>.</w:t>
      </w:r>
      <w:r>
        <w:t>“</w:t>
      </w:r>
      <w:r w:rsidR="00FE1E0D">
        <w:t xml:space="preserve"> </w:t>
      </w:r>
    </w:p>
    <w:p w14:paraId="15C64D32" w14:textId="0465311C" w:rsidR="00FE1E0D" w:rsidRDefault="002E0A34">
      <w:r>
        <w:t>Angesprochen werden dabei</w:t>
      </w:r>
      <w:r w:rsidR="00FE1E0D">
        <w:t xml:space="preserve"> </w:t>
      </w:r>
      <w:r w:rsidR="009C46EF">
        <w:t>Jugendliche</w:t>
      </w:r>
      <w:r w:rsidR="00FE1E0D">
        <w:t xml:space="preserve"> zwischen 12 und 26, vor allem Mädchen und junge Frauen,</w:t>
      </w:r>
      <w:r w:rsidR="00E15BFE">
        <w:t xml:space="preserve"> die zusammen mit dem Projektteam und Medien</w:t>
      </w:r>
      <w:r w:rsidR="00855C39">
        <w:t xml:space="preserve">- und </w:t>
      </w:r>
      <w:proofErr w:type="spellStart"/>
      <w:r w:rsidR="00F9330A">
        <w:t>KulturproduzentI</w:t>
      </w:r>
      <w:r w:rsidR="00E15BFE">
        <w:t>nnen</w:t>
      </w:r>
      <w:proofErr w:type="spellEnd"/>
      <w:r w:rsidR="00E15BFE">
        <w:t xml:space="preserve"> in Workshops diese feministische Medien- und Subkultur kennenlernen, diskutieren und ihr Potential und ihre Einsatzmöglichkeiten für eigenes Engagement und Projekte zu erproben</w:t>
      </w:r>
      <w:r w:rsidR="00855C39">
        <w:t xml:space="preserve">. </w:t>
      </w:r>
      <w:r w:rsidR="00F9330A">
        <w:t>Ziel</w:t>
      </w:r>
      <w:r w:rsidR="008D7101" w:rsidRPr="008D7101">
        <w:t xml:space="preserve"> ist es, Einblicke in die lebendige feministische Medien- und Kulturproduktion zu geben, Inhalte, Produktionsweisen und Beweggründe zu diskutieren </w:t>
      </w:r>
      <w:r w:rsidR="00A67EB3">
        <w:t>und</w:t>
      </w:r>
      <w:r w:rsidR="008D7101" w:rsidRPr="008D7101">
        <w:t xml:space="preserve"> Jugendliche anzuregen, selbst aktiv zu werden. </w:t>
      </w:r>
      <w:r w:rsidR="008D7101">
        <w:t>F</w:t>
      </w:r>
      <w:r w:rsidR="008D7101" w:rsidRPr="008D7101">
        <w:t xml:space="preserve">eministische Medien und kulturelle Projekte </w:t>
      </w:r>
      <w:r w:rsidR="008D7101">
        <w:t xml:space="preserve">stellen </w:t>
      </w:r>
      <w:r w:rsidR="008D7101" w:rsidRPr="008D7101">
        <w:t>eine Alternativ</w:t>
      </w:r>
      <w:r w:rsidR="008D7101">
        <w:t>e zu den Massenmedien dar</w:t>
      </w:r>
      <w:r w:rsidR="008D7101" w:rsidRPr="008D7101">
        <w:t xml:space="preserve">. </w:t>
      </w:r>
      <w:r w:rsidR="003A29C6">
        <w:t xml:space="preserve">Sie bieten die </w:t>
      </w:r>
      <w:r w:rsidR="008D7101" w:rsidRPr="008D7101">
        <w:t>Möglichkeit vielfältiger S</w:t>
      </w:r>
      <w:r w:rsidR="003A29C6">
        <w:t>elbstrepräsentationen</w:t>
      </w:r>
      <w:r w:rsidR="008D7101" w:rsidRPr="008D7101">
        <w:t xml:space="preserve">, marginalisierte </w:t>
      </w:r>
      <w:r w:rsidR="00E6291A">
        <w:t>Themen und Meinungen</w:t>
      </w:r>
      <w:r w:rsidR="008D7101" w:rsidRPr="008D7101">
        <w:t xml:space="preserve"> können sichtbar </w:t>
      </w:r>
      <w:r w:rsidR="00E6291A">
        <w:t>gemacht und</w:t>
      </w:r>
      <w:r w:rsidR="008D7101" w:rsidRPr="008D7101">
        <w:t xml:space="preserve"> Rollenbilder hinterfragt werden. So können selbst-definierte Räume und Netzwerke geschaffen werden, in denen junge Menschen Gleichaltrigen ihre Erfahrungen und Ideen lokal oder über Grenzen hinweg mitteilen.</w:t>
      </w:r>
      <w:r w:rsidR="008D7101">
        <w:t xml:space="preserve"> </w:t>
      </w:r>
      <w:r w:rsidR="00855C39">
        <w:br/>
      </w:r>
      <w:r w:rsidR="00E15BFE">
        <w:t xml:space="preserve">Als </w:t>
      </w:r>
      <w:proofErr w:type="spellStart"/>
      <w:r w:rsidR="00E15BFE">
        <w:t>Ansprechpartner_innen</w:t>
      </w:r>
      <w:proofErr w:type="spellEnd"/>
      <w:r w:rsidR="00E15BFE">
        <w:t xml:space="preserve"> in den Workshops fungieren</w:t>
      </w:r>
      <w:r w:rsidR="009C46EF">
        <w:t xml:space="preserve"> </w:t>
      </w:r>
      <w:r w:rsidR="00E15BFE">
        <w:t>feminist</w:t>
      </w:r>
      <w:r w:rsidR="00CC587E">
        <w:t>i</w:t>
      </w:r>
      <w:r w:rsidR="00E15BFE">
        <w:t xml:space="preserve">sche </w:t>
      </w:r>
      <w:r w:rsidR="009C46EF">
        <w:t xml:space="preserve">Kultur- und </w:t>
      </w:r>
      <w:proofErr w:type="spellStart"/>
      <w:r w:rsidR="009C46EF">
        <w:t>Medienproduzent</w:t>
      </w:r>
      <w:r w:rsidR="00E15BFE">
        <w:t>_i</w:t>
      </w:r>
      <w:r w:rsidR="009C46EF">
        <w:t>nnen</w:t>
      </w:r>
      <w:proofErr w:type="spellEnd"/>
      <w:r w:rsidR="009C46EF">
        <w:t xml:space="preserve">. Sie </w:t>
      </w:r>
      <w:r w:rsidR="00CC587E">
        <w:t>geben ihr W</w:t>
      </w:r>
      <w:r w:rsidR="00E15BFE">
        <w:t>issen weiter, v</w:t>
      </w:r>
      <w:r w:rsidR="00F9330A">
        <w:t>erraten Tipps</w:t>
      </w:r>
      <w:r w:rsidR="00E15BFE">
        <w:t xml:space="preserve"> und das</w:t>
      </w:r>
      <w:r w:rsidR="003C0D92">
        <w:t xml:space="preserve"> praktische Know-how</w:t>
      </w:r>
      <w:r w:rsidR="009C46EF">
        <w:t xml:space="preserve">: Wie mache ich ein Zine (und was ist das überhaupt)? Wie </w:t>
      </w:r>
      <w:r w:rsidR="008D7101">
        <w:t xml:space="preserve">zeichne </w:t>
      </w:r>
      <w:r w:rsidR="009C46EF">
        <w:t>ich eine</w:t>
      </w:r>
      <w:r w:rsidR="008D7101">
        <w:t>n</w:t>
      </w:r>
      <w:r w:rsidR="006D176F">
        <w:t xml:space="preserve"> Comic</w:t>
      </w:r>
      <w:r w:rsidR="009C46EF">
        <w:t xml:space="preserve">? </w:t>
      </w:r>
      <w:r w:rsidR="00E15BFE">
        <w:t xml:space="preserve">Dabei </w:t>
      </w:r>
      <w:r w:rsidR="003A29C6">
        <w:t>wird außerdem</w:t>
      </w:r>
      <w:r w:rsidR="009C46EF">
        <w:t xml:space="preserve"> die Bedeutung feministi</w:t>
      </w:r>
      <w:r w:rsidR="00C87CEC">
        <w:t>scher Ideen für junge Menschen</w:t>
      </w:r>
      <w:r w:rsidR="003A29C6">
        <w:t xml:space="preserve"> diskutiert</w:t>
      </w:r>
      <w:r w:rsidR="00C87CEC">
        <w:t>: Inwieweit betreffen mich die Themen der Frauenbewegung</w:t>
      </w:r>
      <w:r w:rsidR="003A29C6">
        <w:t xml:space="preserve"> überhaupt</w:t>
      </w:r>
      <w:r w:rsidR="00C87CEC">
        <w:t xml:space="preserve">? </w:t>
      </w:r>
      <w:r w:rsidR="000E0309">
        <w:t>Wie werden</w:t>
      </w:r>
      <w:r w:rsidR="000E0309" w:rsidRPr="000E0309">
        <w:t xml:space="preserve"> scheinbar selbstverständliche Geschlechterrollen und Stereotype</w:t>
      </w:r>
      <w:r w:rsidR="000E0309">
        <w:t xml:space="preserve"> durchbrochen und </w:t>
      </w:r>
      <w:r w:rsidR="000E0309" w:rsidRPr="00E30E53">
        <w:t>Alltagspraktiken</w:t>
      </w:r>
      <w:r w:rsidR="000E0309">
        <w:t xml:space="preserve"> </w:t>
      </w:r>
      <w:r w:rsidR="000E0309" w:rsidRPr="00E30E53">
        <w:t>in Frage gestellt?</w:t>
      </w:r>
      <w:r w:rsidR="000E0309">
        <w:t xml:space="preserve"> I</w:t>
      </w:r>
      <w:r w:rsidR="00C87CEC">
        <w:t xml:space="preserve">n der </w:t>
      </w:r>
      <w:r w:rsidR="003A29C6">
        <w:t xml:space="preserve">Diskussion </w:t>
      </w:r>
      <w:r w:rsidR="00C87CEC">
        <w:t xml:space="preserve">über solche Fragen </w:t>
      </w:r>
      <w:r w:rsidR="003C0D92">
        <w:t>sind</w:t>
      </w:r>
      <w:r w:rsidR="00C87CEC">
        <w:t xml:space="preserve"> junge Menschen oft </w:t>
      </w:r>
      <w:r w:rsidR="003C0D92">
        <w:t>überrascht</w:t>
      </w:r>
      <w:r w:rsidR="00C87CEC">
        <w:t>, dass gegen ihre Erwartung</w:t>
      </w:r>
      <w:r w:rsidR="004F66F1">
        <w:t>en</w:t>
      </w:r>
      <w:r w:rsidR="00C87CEC">
        <w:t xml:space="preserve"> </w:t>
      </w:r>
      <w:r w:rsidR="003A29C6">
        <w:t>die Thematik</w:t>
      </w:r>
      <w:r w:rsidR="00C87CEC">
        <w:t xml:space="preserve"> nichts von </w:t>
      </w:r>
      <w:r w:rsidR="003A29C6">
        <w:t>ihrer</w:t>
      </w:r>
      <w:r w:rsidR="007B3609">
        <w:t xml:space="preserve"> </w:t>
      </w:r>
      <w:r w:rsidR="00C87CEC">
        <w:t xml:space="preserve">Aktualität verloren hat. </w:t>
      </w:r>
      <w:r w:rsidR="00E6291A">
        <w:t>Die Rolle der (Massen-)Medien und die von ihnen vermittelten Bilder ist e</w:t>
      </w:r>
      <w:r w:rsidR="00C87CEC">
        <w:t xml:space="preserve">in weiteres Thema, das </w:t>
      </w:r>
      <w:r w:rsidR="003C0D92">
        <w:t>in den Workshops zur Sprache kommt</w:t>
      </w:r>
      <w:r w:rsidR="00C87CEC">
        <w:t>. Die Jugendlichen</w:t>
      </w:r>
      <w:r w:rsidR="00FA3CA6">
        <w:t xml:space="preserve"> </w:t>
      </w:r>
      <w:r w:rsidR="003A29C6">
        <w:t xml:space="preserve">werden </w:t>
      </w:r>
      <w:r w:rsidR="00FA3CA6">
        <w:t xml:space="preserve">zur kritischen Reflexion </w:t>
      </w:r>
      <w:r w:rsidR="003A29C6">
        <w:t>angeregt</w:t>
      </w:r>
      <w:r w:rsidR="00FA3CA6">
        <w:t>– nicht nur über die Medien, sondern in weiterer Folge über gesellschaftliche Normen und Machtstrukturen. Indem sie Strukturen hinterfragen, können sich ihnen neue Perspektiven eröffnen: selbst aktiv zu sein</w:t>
      </w:r>
      <w:r w:rsidR="00F9330A">
        <w:t xml:space="preserve">, in </w:t>
      </w:r>
      <w:r w:rsidR="00A50E5E">
        <w:t>gemeinschaftlichen Prozess</w:t>
      </w:r>
      <w:r w:rsidR="00406C8D">
        <w:t>en</w:t>
      </w:r>
      <w:r w:rsidR="00A50E5E">
        <w:t xml:space="preserve"> zu arbeiten, </w:t>
      </w:r>
      <w:r w:rsidR="00825981">
        <w:t xml:space="preserve">die gesellschaftlichen und politischen Zustände kritisch zu </w:t>
      </w:r>
      <w:r w:rsidR="00A67EB3">
        <w:t>betrachten</w:t>
      </w:r>
      <w:r w:rsidR="00FA3CA6">
        <w:t xml:space="preserve"> und </w:t>
      </w:r>
      <w:r w:rsidR="00825981">
        <w:t>dieser kritischen Stimme auch Gehör zu verleihen – eben durch Medien- und Kulturproduktion</w:t>
      </w:r>
      <w:r w:rsidR="00FA3CA6">
        <w:t>.</w:t>
      </w:r>
    </w:p>
    <w:p w14:paraId="738C478F" w14:textId="0D951EB1" w:rsidR="00FA3CA6" w:rsidRDefault="00FA3CA6">
      <w:r w:rsidRPr="00FA3CA6">
        <w:lastRenderedPageBreak/>
        <w:t>Projektleiterin Elke Zobl möchte vor allem junge Frauen und Mädchen zur Teilnah</w:t>
      </w:r>
      <w:r w:rsidR="002E0A34">
        <w:t>me an den Workshops ermutigen: „</w:t>
      </w:r>
      <w:r w:rsidRPr="00FA3CA6">
        <w:t xml:space="preserve">Es gibt hier oft eine Hemmschwelle, man traut sich selbst zu wenig zu. In den Workshops kann jede und jeder lernen, dem eigenen Anliegen </w:t>
      </w:r>
      <w:r w:rsidR="00CD1934">
        <w:t xml:space="preserve">und gesellschaftlicher Kritik </w:t>
      </w:r>
      <w:r w:rsidRPr="00FA3CA6">
        <w:t>Ausdruck zu verleihen.“</w:t>
      </w:r>
    </w:p>
    <w:p w14:paraId="67A23554" w14:textId="2026E4B2" w:rsidR="00CA7056" w:rsidRDefault="00C86B6D" w:rsidP="00CA7056">
      <w:r w:rsidRPr="00C86B6D">
        <w:t xml:space="preserve">Wie kann man einen Workshop besuchen? </w:t>
      </w:r>
      <w:proofErr w:type="spellStart"/>
      <w:r w:rsidRPr="00176334">
        <w:rPr>
          <w:lang w:val="en-US"/>
        </w:rPr>
        <w:t>Im</w:t>
      </w:r>
      <w:proofErr w:type="spellEnd"/>
      <w:r w:rsidRPr="00176334">
        <w:rPr>
          <w:lang w:val="en-US"/>
        </w:rPr>
        <w:t xml:space="preserve"> </w:t>
      </w:r>
      <w:proofErr w:type="spellStart"/>
      <w:r w:rsidRPr="00176334">
        <w:rPr>
          <w:lang w:val="en-US"/>
        </w:rPr>
        <w:t>Wintersemester</w:t>
      </w:r>
      <w:proofErr w:type="spellEnd"/>
      <w:r w:rsidRPr="00176334">
        <w:rPr>
          <w:lang w:val="en-US"/>
        </w:rPr>
        <w:t xml:space="preserve"> </w:t>
      </w:r>
      <w:proofErr w:type="spellStart"/>
      <w:r w:rsidRPr="00176334">
        <w:rPr>
          <w:lang w:val="en-US"/>
        </w:rPr>
        <w:t>werden</w:t>
      </w:r>
      <w:proofErr w:type="spellEnd"/>
      <w:r w:rsidRPr="00176334">
        <w:rPr>
          <w:lang w:val="en-US"/>
        </w:rPr>
        <w:t xml:space="preserve"> </w:t>
      </w:r>
      <w:proofErr w:type="spellStart"/>
      <w:r w:rsidRPr="00176334">
        <w:rPr>
          <w:lang w:val="en-US"/>
        </w:rPr>
        <w:t>Termine</w:t>
      </w:r>
      <w:proofErr w:type="spellEnd"/>
      <w:r w:rsidRPr="00176334">
        <w:rPr>
          <w:lang w:val="en-US"/>
        </w:rPr>
        <w:t xml:space="preserve"> </w:t>
      </w:r>
      <w:proofErr w:type="spellStart"/>
      <w:r w:rsidRPr="00176334">
        <w:rPr>
          <w:lang w:val="en-US"/>
        </w:rPr>
        <w:t>für</w:t>
      </w:r>
      <w:proofErr w:type="spellEnd"/>
      <w:r w:rsidRPr="00176334">
        <w:rPr>
          <w:lang w:val="en-US"/>
        </w:rPr>
        <w:t xml:space="preserve"> Zine-Workshops</w:t>
      </w:r>
      <w:r w:rsidR="00CD1934" w:rsidRPr="00176334">
        <w:rPr>
          <w:lang w:val="en-US"/>
        </w:rPr>
        <w:t>, Comic-Workshops</w:t>
      </w:r>
      <w:r w:rsidRPr="00176334">
        <w:rPr>
          <w:lang w:val="en-US"/>
        </w:rPr>
        <w:t xml:space="preserve"> </w:t>
      </w:r>
      <w:proofErr w:type="spellStart"/>
      <w:r w:rsidRPr="00176334">
        <w:rPr>
          <w:lang w:val="en-US"/>
        </w:rPr>
        <w:t>oder</w:t>
      </w:r>
      <w:proofErr w:type="spellEnd"/>
      <w:r w:rsidRPr="00176334">
        <w:rPr>
          <w:lang w:val="en-US"/>
        </w:rPr>
        <w:t xml:space="preserve"> </w:t>
      </w:r>
      <w:proofErr w:type="spellStart"/>
      <w:r w:rsidRPr="00176334">
        <w:rPr>
          <w:lang w:val="en-US"/>
        </w:rPr>
        <w:t>für</w:t>
      </w:r>
      <w:proofErr w:type="spellEnd"/>
      <w:r w:rsidRPr="00176334">
        <w:rPr>
          <w:lang w:val="en-US"/>
        </w:rPr>
        <w:t xml:space="preserve"> „Do-It-Yours</w:t>
      </w:r>
      <w:r w:rsidR="003C0D92" w:rsidRPr="00176334">
        <w:rPr>
          <w:lang w:val="en-US"/>
        </w:rPr>
        <w:t>elf – Radical Crafting</w:t>
      </w:r>
      <w:proofErr w:type="gramStart"/>
      <w:r w:rsidR="003C0D92" w:rsidRPr="00176334">
        <w:rPr>
          <w:lang w:val="en-US"/>
        </w:rPr>
        <w:t>“ von</w:t>
      </w:r>
      <w:proofErr w:type="gramEnd"/>
      <w:r w:rsidR="003C0D92" w:rsidRPr="00176334">
        <w:rPr>
          <w:lang w:val="en-US"/>
        </w:rPr>
        <w:t xml:space="preserve"> 27. </w:t>
      </w:r>
      <w:proofErr w:type="spellStart"/>
      <w:proofErr w:type="gramStart"/>
      <w:r w:rsidR="003C0D92" w:rsidRPr="00176334">
        <w:rPr>
          <w:lang w:val="en-US"/>
        </w:rPr>
        <w:t>bis</w:t>
      </w:r>
      <w:proofErr w:type="spellEnd"/>
      <w:proofErr w:type="gramEnd"/>
      <w:r w:rsidR="003C0D92" w:rsidRPr="00176334">
        <w:rPr>
          <w:lang w:val="en-US"/>
        </w:rPr>
        <w:t xml:space="preserve"> 31. </w:t>
      </w:r>
      <w:r w:rsidR="003C0D92">
        <w:t xml:space="preserve">Oktober 2014 und von 19. bis 23. Jänner </w:t>
      </w:r>
      <w:r w:rsidRPr="00C86B6D">
        <w:t>2015 angeboten</w:t>
      </w:r>
      <w:r w:rsidR="00855C39">
        <w:t>, sowie auf Anfrage</w:t>
      </w:r>
      <w:r w:rsidRPr="00C86B6D">
        <w:t>. Das Angebot gilt für Schulklassen oder andere interessierte Gruppen im Alter von 12 bis 26 Jahren</w:t>
      </w:r>
      <w:r w:rsidR="00406C8D">
        <w:t xml:space="preserve">. Anmelden kann man sich unter </w:t>
      </w:r>
      <w:hyperlink r:id="rId6" w:history="1">
        <w:r w:rsidR="00855C39" w:rsidRPr="00BD0814">
          <w:rPr>
            <w:rStyle w:val="Hyperlink"/>
          </w:rPr>
          <w:t>stefanie.gruenangerl@sbg.ac.at</w:t>
        </w:r>
      </w:hyperlink>
      <w:r w:rsidR="00855C39">
        <w:t xml:space="preserve">. </w:t>
      </w:r>
    </w:p>
    <w:p w14:paraId="54E4C56F" w14:textId="77777777" w:rsidR="00FA3CA6" w:rsidRDefault="00FA3CA6" w:rsidP="00FA3CA6">
      <w:r>
        <w:t>In einem weiteren Schritt in dem Projekt erarbeiten Elke Zobl und ihr Team künstlerisch-pädagogische Materialien, Leitfäden und Weiterbildungsangebote</w:t>
      </w:r>
      <w:r w:rsidR="009B2593">
        <w:t xml:space="preserve"> in Form einer Toolbox, die dann</w:t>
      </w:r>
      <w:r>
        <w:t xml:space="preserve"> </w:t>
      </w:r>
      <w:proofErr w:type="spellStart"/>
      <w:r>
        <w:t>MultiplikatorInnen</w:t>
      </w:r>
      <w:proofErr w:type="spellEnd"/>
      <w:r>
        <w:t xml:space="preserve"> in der Jugend- und Mädchenarbeit, an Schulen und Ausbildungsstätten zur Verfügung gestellt</w:t>
      </w:r>
      <w:r w:rsidR="009B2593">
        <w:t xml:space="preserve"> wird</w:t>
      </w:r>
      <w:r>
        <w:t>.</w:t>
      </w:r>
      <w:r w:rsidR="00C86B6D">
        <w:t xml:space="preserve"> </w:t>
      </w:r>
    </w:p>
    <w:p w14:paraId="67771F12" w14:textId="0F2036FE" w:rsidR="00C86B6D" w:rsidRDefault="00C86B6D" w:rsidP="00FA3CA6">
      <w:r>
        <w:t xml:space="preserve">Die Toolbox wird gemeinsam mit Ergebnissen des Projektes in einer Ausstellung am 12. Februar 2015 im Ausstellungsraum </w:t>
      </w:r>
      <w:proofErr w:type="spellStart"/>
      <w:r>
        <w:t>enter</w:t>
      </w:r>
      <w:proofErr w:type="spellEnd"/>
      <w:r>
        <w:t xml:space="preserve"> im Kunstquartier</w:t>
      </w:r>
      <w:r w:rsidR="00A50E5E">
        <w:t xml:space="preserve"> (Bergstraße 12)</w:t>
      </w:r>
      <w:r>
        <w:t xml:space="preserve"> präsentiert. </w:t>
      </w:r>
      <w:r w:rsidR="00CB23CD">
        <w:t xml:space="preserve">Musikalische Verstärkung für die Ausstellungseröffnung kommt von der Band </w:t>
      </w:r>
      <w:proofErr w:type="spellStart"/>
      <w:r w:rsidR="00CB23CD">
        <w:t>beißpony</w:t>
      </w:r>
      <w:proofErr w:type="spellEnd"/>
      <w:r w:rsidR="00CB23CD">
        <w:t>.</w:t>
      </w:r>
    </w:p>
    <w:p w14:paraId="5FEFD705" w14:textId="61EA55D5" w:rsidR="00CB23CD" w:rsidRDefault="00CB23CD" w:rsidP="00FA3CA6">
      <w:r>
        <w:t xml:space="preserve">Am 13.2. wird ein </w:t>
      </w:r>
      <w:r w:rsidR="00197613">
        <w:t xml:space="preserve">Workshop angeboten, bei dem </w:t>
      </w:r>
      <w:proofErr w:type="spellStart"/>
      <w:r w:rsidR="00197613">
        <w:t>MultiplikatorInnen</w:t>
      </w:r>
      <w:proofErr w:type="spellEnd"/>
      <w:r w:rsidR="00197613">
        <w:t xml:space="preserve"> die Toolbox vorgestellt wird.</w:t>
      </w:r>
    </w:p>
    <w:p w14:paraId="43A62DE2" w14:textId="29E47C1C" w:rsidR="00FA3CA6" w:rsidRDefault="009B2593" w:rsidP="00FA3CA6">
      <w:r>
        <w:t>„Making Art, Making Medi</w:t>
      </w:r>
      <w:r w:rsidR="00A67EB3">
        <w:t>a</w:t>
      </w:r>
      <w:r>
        <w:t>, Making Change</w:t>
      </w:r>
      <w:r w:rsidR="00F9330A">
        <w:t>!</w:t>
      </w:r>
      <w:r>
        <w:t xml:space="preserve">“ </w:t>
      </w:r>
      <w:r w:rsidR="00A67EB3">
        <w:t xml:space="preserve">wird aus dem </w:t>
      </w:r>
      <w:r w:rsidR="00176334">
        <w:t xml:space="preserve">neuen </w:t>
      </w:r>
      <w:r w:rsidR="00A67EB3">
        <w:t>Programm für</w:t>
      </w:r>
      <w:r>
        <w:t xml:space="preserve"> Wissenschaftskommunikation</w:t>
      </w:r>
      <w:r w:rsidR="00A67EB3">
        <w:t xml:space="preserve"> des FWF gefördert, das zum Ziel hat,</w:t>
      </w:r>
      <w:r w:rsidR="00A67EB3" w:rsidRPr="00A67EB3">
        <w:t xml:space="preserve"> </w:t>
      </w:r>
      <w:r w:rsidR="00A67EB3">
        <w:t>„</w:t>
      </w:r>
      <w:r w:rsidR="00A67EB3" w:rsidRPr="00A67EB3">
        <w:t>wissenschaftliche Inhalte aus FWF-geförderten Projekten an definierte Zielgruppen in Österreich zu vermitteln</w:t>
      </w:r>
      <w:r w:rsidR="00A67EB3">
        <w:t>“.</w:t>
      </w:r>
      <w:r>
        <w:t xml:space="preserve"> </w:t>
      </w:r>
      <w:r w:rsidR="009B0EFA">
        <w:t>K</w:t>
      </w:r>
      <w:r>
        <w:t xml:space="preserve">ommuniziert </w:t>
      </w:r>
      <w:r w:rsidR="009B0EFA">
        <w:t xml:space="preserve">werden </w:t>
      </w:r>
      <w:r>
        <w:t xml:space="preserve">die Ergebnisse </w:t>
      </w:r>
      <w:r w:rsidR="00A67EB3">
        <w:t xml:space="preserve">aus </w:t>
      </w:r>
      <w:r w:rsidR="00FA3CA6">
        <w:t>z</w:t>
      </w:r>
      <w:r>
        <w:t>wei Forschungsprojekten</w:t>
      </w:r>
      <w:r w:rsidR="00FA3CA6">
        <w:t xml:space="preserve">, die Elke Zobl bereits abgeschlossen hat, und in denen sie </w:t>
      </w:r>
      <w:r w:rsidR="00815441">
        <w:t xml:space="preserve">sich mit der Tatsache auseinandersetzte, dass immer mehr Frauen alternative Medien produzieren. </w:t>
      </w:r>
      <w:r w:rsidR="00815441" w:rsidRPr="00815441">
        <w:t xml:space="preserve">Unter </w:t>
      </w:r>
      <w:r w:rsidR="003C0D92">
        <w:t>feministischer</w:t>
      </w:r>
      <w:r w:rsidR="00815441" w:rsidRPr="00815441">
        <w:t xml:space="preserve"> Perspektive wurden diese Formen der Medien- und Kulturproduktion bisher kaum untersucht.</w:t>
      </w:r>
      <w:r w:rsidR="00815441">
        <w:t xml:space="preserve"> Elke Zobl über ihre Projekte: „Wir haben versucht, </w:t>
      </w:r>
      <w:r w:rsidR="00815441" w:rsidRPr="00815441">
        <w:t xml:space="preserve">diese Lücke zu schließen und </w:t>
      </w:r>
      <w:r w:rsidR="00815441">
        <w:t>uns</w:t>
      </w:r>
      <w:r w:rsidR="00815441" w:rsidRPr="00815441">
        <w:t xml:space="preserve"> einer der interessantesten Entwicklungen in d</w:t>
      </w:r>
      <w:r>
        <w:t xml:space="preserve">er Jugendkultur seit den 1990er </w:t>
      </w:r>
      <w:r w:rsidR="00815441" w:rsidRPr="00815441">
        <w:t xml:space="preserve">Jahren gewidmet: Der steigenden Zahl an jungen Menschen, vor allem an Mädchen und jungen Frauen, die zu kulturellen und medialen </w:t>
      </w:r>
      <w:proofErr w:type="spellStart"/>
      <w:r w:rsidR="00815441" w:rsidRPr="00815441">
        <w:t>Produzent_innen</w:t>
      </w:r>
      <w:proofErr w:type="spellEnd"/>
      <w:r w:rsidR="00815441" w:rsidRPr="00815441">
        <w:t xml:space="preserve"> wurden.</w:t>
      </w:r>
      <w:r w:rsidR="00815441">
        <w:t>“</w:t>
      </w:r>
      <w:r w:rsidR="00815441" w:rsidRPr="00815441">
        <w:t xml:space="preserve"> </w:t>
      </w:r>
      <w:r w:rsidR="00442533">
        <w:t xml:space="preserve">Diese neuen </w:t>
      </w:r>
      <w:proofErr w:type="spellStart"/>
      <w:r w:rsidR="00442533">
        <w:t>ProduzentInnen</w:t>
      </w:r>
      <w:proofErr w:type="spellEnd"/>
      <w:r w:rsidR="00442533">
        <w:t xml:space="preserve"> bildeten (internationale) </w:t>
      </w:r>
      <w:r w:rsidR="00815441" w:rsidRPr="00815441">
        <w:t xml:space="preserve">Netzwerke, die </w:t>
      </w:r>
      <w:r w:rsidR="00442533">
        <w:t xml:space="preserve">sich </w:t>
      </w:r>
      <w:r w:rsidR="00815441" w:rsidRPr="00815441">
        <w:t xml:space="preserve">durch eine </w:t>
      </w:r>
      <w:proofErr w:type="spellStart"/>
      <w:r w:rsidR="00815441" w:rsidRPr="00815441">
        <w:t>partizipative</w:t>
      </w:r>
      <w:proofErr w:type="spellEnd"/>
      <w:r w:rsidR="00815441" w:rsidRPr="00815441">
        <w:t xml:space="preserve"> Kultur, selbst-organisiertes Lernen voneinander und abseits etablierter Bildungseinrichtungen</w:t>
      </w:r>
      <w:r w:rsidR="00442533">
        <w:t xml:space="preserve"> </w:t>
      </w:r>
      <w:r w:rsidR="00815441" w:rsidRPr="00815441">
        <w:t xml:space="preserve">sowie Aktivismus und zivilgesellschaftliches Engagement </w:t>
      </w:r>
      <w:r w:rsidR="00442533">
        <w:t>auszeichnen</w:t>
      </w:r>
      <w:r w:rsidR="00815441" w:rsidRPr="00815441">
        <w:t xml:space="preserve">. Alle gesammelten Daten </w:t>
      </w:r>
      <w:r w:rsidR="00442533">
        <w:t xml:space="preserve">der beiden Projekte </w:t>
      </w:r>
      <w:r w:rsidR="00815441" w:rsidRPr="00815441">
        <w:t>wurden online dokumentiert: Unter www.grassrootsfeminism.net finden Interessierte Informationen zu feministischen Medien und Projekten, zu Kunst- und Musikfesten wie den Ladyfesten aber auch Interviews m</w:t>
      </w:r>
      <w:r>
        <w:t xml:space="preserve">it feministischen </w:t>
      </w:r>
      <w:proofErr w:type="spellStart"/>
      <w:r>
        <w:t>MedienmacherInnen</w:t>
      </w:r>
      <w:proofErr w:type="spellEnd"/>
      <w:r>
        <w:t xml:space="preserve"> und </w:t>
      </w:r>
      <w:proofErr w:type="spellStart"/>
      <w:r>
        <w:t>KulturproduzentI</w:t>
      </w:r>
      <w:r w:rsidR="00815441" w:rsidRPr="00815441">
        <w:t>nnen</w:t>
      </w:r>
      <w:proofErr w:type="spellEnd"/>
      <w:r w:rsidR="00815441" w:rsidRPr="00815441">
        <w:t>.</w:t>
      </w:r>
    </w:p>
    <w:p w14:paraId="593B052D" w14:textId="70869FE7" w:rsidR="009C46EF" w:rsidRDefault="00FA3CA6" w:rsidP="00FA3CA6">
      <w:r>
        <w:t xml:space="preserve">Durchgeführt wird das Projekt unter Mitarbeit von </w:t>
      </w:r>
      <w:proofErr w:type="spellStart"/>
      <w:r>
        <w:t>Mag.</w:t>
      </w:r>
      <w:r w:rsidR="00406C8D" w:rsidRPr="00176334">
        <w:rPr>
          <w:vertAlign w:val="superscript"/>
        </w:rPr>
        <w:t>a</w:t>
      </w:r>
      <w:proofErr w:type="spellEnd"/>
      <w:r>
        <w:t xml:space="preserve"> Stefanie </w:t>
      </w:r>
      <w:proofErr w:type="spellStart"/>
      <w:r>
        <w:t>Grünangerl</w:t>
      </w:r>
      <w:proofErr w:type="spellEnd"/>
      <w:r>
        <w:t xml:space="preserve"> und Dr.</w:t>
      </w:r>
      <w:r w:rsidR="00406C8D" w:rsidRPr="00176334">
        <w:rPr>
          <w:vertAlign w:val="superscript"/>
        </w:rPr>
        <w:t>in</w:t>
      </w:r>
      <w:r>
        <w:t xml:space="preserve"> Ricarda </w:t>
      </w:r>
      <w:proofErr w:type="spellStart"/>
      <w:r>
        <w:t>Drüeke</w:t>
      </w:r>
      <w:proofErr w:type="spellEnd"/>
      <w:r>
        <w:t xml:space="preserve"> sowie mit Kooperationspartnern der schulischen und außerschulischen Jugend- und Mädchenarbeit (</w:t>
      </w:r>
      <w:proofErr w:type="spellStart"/>
      <w:r>
        <w:t>Make-It</w:t>
      </w:r>
      <w:proofErr w:type="spellEnd"/>
      <w:r>
        <w:t xml:space="preserve">: Mädchenzentrum Salzburg, Mona-Net: Mädchen Online Netzwerk Austria, Frauenbüro Stadt Salzburg), dem </w:t>
      </w:r>
      <w:proofErr w:type="spellStart"/>
      <w:r>
        <w:t>gendup</w:t>
      </w:r>
      <w:proofErr w:type="spellEnd"/>
      <w:r>
        <w:t xml:space="preserve"> – Zentrum für Gender Studies und Frauenförderung an der Universität Salzburg, Prof.</w:t>
      </w:r>
      <w:r w:rsidR="00406C8D" w:rsidRPr="00176334">
        <w:rPr>
          <w:vertAlign w:val="superscript"/>
        </w:rPr>
        <w:t>in</w:t>
      </w:r>
      <w:r>
        <w:t xml:space="preserve"> Carmen </w:t>
      </w:r>
      <w:proofErr w:type="spellStart"/>
      <w:r>
        <w:t>Mörsch</w:t>
      </w:r>
      <w:proofErr w:type="spellEnd"/>
      <w:r>
        <w:t xml:space="preserve">, Institute </w:t>
      </w:r>
      <w:proofErr w:type="spellStart"/>
      <w:r>
        <w:t>for</w:t>
      </w:r>
      <w:proofErr w:type="spellEnd"/>
      <w:r>
        <w:t xml:space="preserve"> Art Education, Zürcher Hochschule der Künste, dem Büro </w:t>
      </w:r>
      <w:proofErr w:type="spellStart"/>
      <w:r>
        <w:t>trafo.K</w:t>
      </w:r>
      <w:proofErr w:type="spellEnd"/>
      <w:r>
        <w:t xml:space="preserve">, Kultur- und </w:t>
      </w:r>
      <w:proofErr w:type="spellStart"/>
      <w:r>
        <w:t>Medienproduzent_innen</w:t>
      </w:r>
      <w:proofErr w:type="spellEnd"/>
      <w:r>
        <w:t xml:space="preserve"> sowie Studierenden der Universität und Mozarteum Salzburg.</w:t>
      </w:r>
    </w:p>
    <w:p w14:paraId="48427387" w14:textId="3FF8E260" w:rsidR="00FE1E0D" w:rsidRPr="00F9330A" w:rsidRDefault="00CD1934">
      <w:pPr>
        <w:rPr>
          <w:lang w:val="en-US"/>
        </w:rPr>
      </w:pPr>
      <w:r w:rsidRPr="00F9330A">
        <w:rPr>
          <w:lang w:val="en-US"/>
        </w:rPr>
        <w:t xml:space="preserve">Link: </w:t>
      </w:r>
      <w:hyperlink r:id="rId7" w:history="1">
        <w:r w:rsidR="00176334" w:rsidRPr="00F9330A">
          <w:rPr>
            <w:rStyle w:val="Hyperlink"/>
            <w:lang w:val="en-US"/>
          </w:rPr>
          <w:t>www.makingart.at</w:t>
        </w:r>
      </w:hyperlink>
    </w:p>
    <w:p w14:paraId="4A115AC3" w14:textId="368C75B4" w:rsidR="00176334" w:rsidRPr="00F9330A" w:rsidRDefault="00176334">
      <w:pPr>
        <w:rPr>
          <w:b/>
          <w:lang w:val="en-US"/>
        </w:rPr>
      </w:pPr>
      <w:proofErr w:type="spellStart"/>
      <w:r w:rsidRPr="00F9330A">
        <w:rPr>
          <w:b/>
          <w:lang w:val="en-US"/>
        </w:rPr>
        <w:lastRenderedPageBreak/>
        <w:t>Foto</w:t>
      </w:r>
      <w:proofErr w:type="spellEnd"/>
      <w:r w:rsidRPr="00F9330A">
        <w:rPr>
          <w:b/>
          <w:lang w:val="en-US"/>
        </w:rPr>
        <w:t xml:space="preserve"> credits:</w:t>
      </w:r>
    </w:p>
    <w:p w14:paraId="52DA13A7" w14:textId="33FB27EF" w:rsidR="00176334" w:rsidRPr="00176334" w:rsidRDefault="00176334" w:rsidP="00176334">
      <w:pPr>
        <w:rPr>
          <w:rFonts w:cs="Arial"/>
        </w:rPr>
      </w:pPr>
      <w:r w:rsidRPr="00176334">
        <w:rPr>
          <w:b/>
        </w:rPr>
        <w:t>1_zines_hochformat:</w:t>
      </w:r>
      <w:r w:rsidRPr="00176334">
        <w:t xml:space="preserve"> </w:t>
      </w:r>
      <w:r w:rsidRPr="00176334">
        <w:rPr>
          <w:rFonts w:cs="Arial"/>
        </w:rPr>
        <w:t xml:space="preserve">Collage von internationalen </w:t>
      </w:r>
      <w:proofErr w:type="spellStart"/>
      <w:r w:rsidRPr="00176334">
        <w:rPr>
          <w:rFonts w:cs="Arial"/>
        </w:rPr>
        <w:t>Grrrl</w:t>
      </w:r>
      <w:proofErr w:type="spellEnd"/>
      <w:r w:rsidRPr="00176334">
        <w:rPr>
          <w:rFonts w:cs="Arial"/>
        </w:rPr>
        <w:t xml:space="preserve"> Zines  aus der Sammlung von Elke Zobl (Foto: Elke Zobl)</w:t>
      </w:r>
    </w:p>
    <w:p w14:paraId="580BBD5F" w14:textId="77777777" w:rsidR="00176334" w:rsidRPr="00176334" w:rsidRDefault="00176334" w:rsidP="00176334">
      <w:pPr>
        <w:rPr>
          <w:rFonts w:cs="Arial"/>
        </w:rPr>
      </w:pPr>
      <w:r w:rsidRPr="00176334">
        <w:rPr>
          <w:rFonts w:cs="Arial"/>
          <w:b/>
        </w:rPr>
        <w:t>2_WKP_team:</w:t>
      </w:r>
      <w:r w:rsidRPr="00176334">
        <w:rPr>
          <w:rFonts w:cs="Arial"/>
        </w:rPr>
        <w:t xml:space="preserve"> Das Team des Wissenschaftskommunikationsprojektes „Making Art, Making Media, Making Change“: Ricarda </w:t>
      </w:r>
      <w:proofErr w:type="spellStart"/>
      <w:r w:rsidRPr="00176334">
        <w:rPr>
          <w:rFonts w:cs="Arial"/>
        </w:rPr>
        <w:t>Drüeke</w:t>
      </w:r>
      <w:proofErr w:type="spellEnd"/>
      <w:r w:rsidRPr="00176334">
        <w:rPr>
          <w:rFonts w:cs="Arial"/>
        </w:rPr>
        <w:t xml:space="preserve">, Elke Zobl, Stefanie </w:t>
      </w:r>
      <w:proofErr w:type="spellStart"/>
      <w:r w:rsidRPr="00176334">
        <w:rPr>
          <w:rFonts w:cs="Arial"/>
        </w:rPr>
        <w:t>Grünangerl</w:t>
      </w:r>
      <w:proofErr w:type="spellEnd"/>
      <w:r w:rsidRPr="00176334">
        <w:rPr>
          <w:rFonts w:cs="Arial"/>
        </w:rPr>
        <w:t xml:space="preserve"> (Foto: Pia Streicher). </w:t>
      </w:r>
    </w:p>
    <w:p w14:paraId="16542E9A" w14:textId="7DC7707F" w:rsidR="00176334" w:rsidRPr="00DF4011" w:rsidRDefault="00176334" w:rsidP="00176334">
      <w:pPr>
        <w:rPr>
          <w:rFonts w:ascii="Arial" w:hAnsi="Arial" w:cs="Arial"/>
          <w:b/>
          <w:lang w:val="de-AT"/>
        </w:rPr>
      </w:pPr>
      <w:r w:rsidRPr="00F9330A">
        <w:rPr>
          <w:b/>
          <w:lang w:val="en-US"/>
        </w:rPr>
        <w:t>3_Workshop_FWFprojekt:</w:t>
      </w:r>
      <w:r w:rsidRPr="00F9330A">
        <w:rPr>
          <w:lang w:val="en-US"/>
        </w:rPr>
        <w:t xml:space="preserve"> „</w:t>
      </w:r>
      <w:proofErr w:type="spellStart"/>
      <w:r w:rsidRPr="00F9330A">
        <w:rPr>
          <w:rFonts w:cs="Arial"/>
          <w:lang w:val="en-US"/>
        </w:rPr>
        <w:t>Grrrls</w:t>
      </w:r>
      <w:proofErr w:type="spellEnd"/>
      <w:r w:rsidRPr="00F9330A">
        <w:rPr>
          <w:rFonts w:cs="Arial"/>
          <w:lang w:val="en-US"/>
        </w:rPr>
        <w:t xml:space="preserve">! Let’s make a zine! </w:t>
      </w:r>
      <w:r w:rsidRPr="00176334">
        <w:rPr>
          <w:rFonts w:cs="Arial"/>
          <w:lang w:val="de-AT"/>
        </w:rPr>
        <w:t>Ein Do-It-Yourself Workshop</w:t>
      </w:r>
      <w:r w:rsidRPr="00176334">
        <w:rPr>
          <w:rFonts w:cs="Arial"/>
          <w:b/>
          <w:lang w:val="de-AT"/>
        </w:rPr>
        <w:t xml:space="preserve">“ </w:t>
      </w:r>
      <w:r w:rsidRPr="00176334">
        <w:t>mit jungen Frauen aus sechs Ländern (Ägypten, Tunesien, Spanien, Estland, Moldawien, Österreich) im Rahmen von „</w:t>
      </w:r>
      <w:proofErr w:type="spellStart"/>
      <w:r w:rsidRPr="00176334">
        <w:t>Women’s</w:t>
      </w:r>
      <w:proofErr w:type="spellEnd"/>
      <w:r w:rsidRPr="00176334">
        <w:t xml:space="preserve"> Space – Internationale Jugendbegegnung“ in Kooperation mit </w:t>
      </w:r>
      <w:proofErr w:type="spellStart"/>
      <w:r w:rsidRPr="00176334">
        <w:t>make</w:t>
      </w:r>
      <w:proofErr w:type="spellEnd"/>
      <w:r w:rsidRPr="00176334">
        <w:t xml:space="preserve"> </w:t>
      </w:r>
      <w:proofErr w:type="spellStart"/>
      <w:r w:rsidRPr="00176334">
        <w:t>it</w:t>
      </w:r>
      <w:proofErr w:type="spellEnd"/>
      <w:r w:rsidRPr="00176334">
        <w:t xml:space="preserve"> – Büro für Mädchenförderung des Landes Salzburg im April 2014. (Foto: Pia Streicher)</w:t>
      </w:r>
    </w:p>
    <w:p w14:paraId="16D3B52C" w14:textId="77777777" w:rsidR="00176334" w:rsidRPr="00FE1E0D" w:rsidRDefault="00176334"/>
    <w:sectPr w:rsidR="00176334" w:rsidRPr="00FE1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419"/>
    <w:multiLevelType w:val="hybridMultilevel"/>
    <w:tmpl w:val="635AC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D"/>
    <w:rsid w:val="000E0309"/>
    <w:rsid w:val="00165480"/>
    <w:rsid w:val="00176334"/>
    <w:rsid w:val="00197613"/>
    <w:rsid w:val="002E0A34"/>
    <w:rsid w:val="003A29C6"/>
    <w:rsid w:val="003C0D92"/>
    <w:rsid w:val="003E375B"/>
    <w:rsid w:val="00406C8D"/>
    <w:rsid w:val="00414F56"/>
    <w:rsid w:val="00442533"/>
    <w:rsid w:val="00461705"/>
    <w:rsid w:val="004F66F1"/>
    <w:rsid w:val="00635EE4"/>
    <w:rsid w:val="006D176F"/>
    <w:rsid w:val="007B3609"/>
    <w:rsid w:val="00815441"/>
    <w:rsid w:val="00825981"/>
    <w:rsid w:val="00855C39"/>
    <w:rsid w:val="008D7101"/>
    <w:rsid w:val="008F6437"/>
    <w:rsid w:val="009B0EFA"/>
    <w:rsid w:val="009B2593"/>
    <w:rsid w:val="009C46EF"/>
    <w:rsid w:val="00A50E5E"/>
    <w:rsid w:val="00A67EB3"/>
    <w:rsid w:val="00A935C5"/>
    <w:rsid w:val="00AF007F"/>
    <w:rsid w:val="00B5389E"/>
    <w:rsid w:val="00BD3A9F"/>
    <w:rsid w:val="00C86B6D"/>
    <w:rsid w:val="00C87CEC"/>
    <w:rsid w:val="00CA7056"/>
    <w:rsid w:val="00CB23CD"/>
    <w:rsid w:val="00CC587E"/>
    <w:rsid w:val="00CD1934"/>
    <w:rsid w:val="00E15BFE"/>
    <w:rsid w:val="00E6291A"/>
    <w:rsid w:val="00F9330A"/>
    <w:rsid w:val="00F96ED7"/>
    <w:rsid w:val="00FA3CA6"/>
    <w:rsid w:val="00FC1618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D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0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D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D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D9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E030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E030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6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0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D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D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D9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E030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E030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kingar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ie.gruenangerl@sbg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Roswitha</dc:creator>
  <cp:lastModifiedBy>Grünangerl Stefanie</cp:lastModifiedBy>
  <cp:revision>2</cp:revision>
  <dcterms:created xsi:type="dcterms:W3CDTF">2014-12-19T12:09:00Z</dcterms:created>
  <dcterms:modified xsi:type="dcterms:W3CDTF">2014-12-19T12:09:00Z</dcterms:modified>
</cp:coreProperties>
</file>